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7C1BAC">
        <w:rPr>
          <w:b/>
          <w:i/>
          <w:sz w:val="24"/>
          <w:szCs w:val="24"/>
        </w:rPr>
        <w:t xml:space="preserve"> </w:t>
      </w:r>
      <w:r w:rsidR="00C24765">
        <w:rPr>
          <w:b/>
          <w:i/>
          <w:sz w:val="24"/>
          <w:szCs w:val="24"/>
        </w:rPr>
        <w:t>February 27- March 3</w:t>
      </w:r>
      <w:r w:rsidR="00A51FA0">
        <w:rPr>
          <w:b/>
          <w:i/>
          <w:sz w:val="24"/>
          <w:szCs w:val="24"/>
        </w:rPr>
        <w:tab/>
        <w:t xml:space="preserve">Teacher: </w:t>
      </w:r>
      <w:r w:rsidR="007C1BAC">
        <w:rPr>
          <w:b/>
          <w:i/>
          <w:sz w:val="24"/>
          <w:szCs w:val="24"/>
        </w:rPr>
        <w:t>Keyser</w:t>
      </w:r>
      <w:r w:rsidR="00A51FA0">
        <w:rPr>
          <w:b/>
          <w:i/>
          <w:sz w:val="24"/>
          <w:szCs w:val="24"/>
        </w:rPr>
        <w:tab/>
      </w:r>
      <w:r w:rsidR="00A51FA0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 xml:space="preserve">Course: </w:t>
      </w:r>
      <w:r w:rsidR="007C1BAC">
        <w:rPr>
          <w:b/>
          <w:i/>
          <w:sz w:val="24"/>
          <w:szCs w:val="24"/>
        </w:rPr>
        <w:t>English</w:t>
      </w:r>
      <w:r w:rsidR="00A51FA0">
        <w:rPr>
          <w:b/>
          <w:i/>
          <w:sz w:val="24"/>
          <w:szCs w:val="24"/>
        </w:rPr>
        <w:t xml:space="preserve"> </w:t>
      </w:r>
      <w:r w:rsidR="00C24765">
        <w:rPr>
          <w:b/>
          <w:i/>
          <w:sz w:val="24"/>
          <w:szCs w:val="24"/>
        </w:rPr>
        <w:t>10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Period:</w:t>
      </w:r>
      <w:r w:rsidR="00C24765">
        <w:rPr>
          <w:b/>
          <w:i/>
          <w:sz w:val="24"/>
          <w:szCs w:val="24"/>
        </w:rPr>
        <w:t xml:space="preserve"> 1</w:t>
      </w:r>
      <w:r w:rsidR="00C24765" w:rsidRPr="00C24765">
        <w:rPr>
          <w:b/>
          <w:i/>
          <w:sz w:val="24"/>
          <w:szCs w:val="24"/>
          <w:vertAlign w:val="superscript"/>
        </w:rPr>
        <w:t>st</w:t>
      </w:r>
      <w:r w:rsidR="00C24765">
        <w:rPr>
          <w:b/>
          <w:i/>
          <w:sz w:val="24"/>
          <w:szCs w:val="24"/>
        </w:rPr>
        <w:t>, 2</w:t>
      </w:r>
      <w:r w:rsidR="00C24765" w:rsidRPr="00C24765">
        <w:rPr>
          <w:b/>
          <w:i/>
          <w:sz w:val="24"/>
          <w:szCs w:val="24"/>
          <w:vertAlign w:val="superscript"/>
        </w:rPr>
        <w:t>nd</w:t>
      </w:r>
      <w:r w:rsidR="00C24765">
        <w:rPr>
          <w:b/>
          <w:i/>
          <w:sz w:val="24"/>
          <w:szCs w:val="24"/>
        </w:rPr>
        <w:t>, 3AS</w:t>
      </w:r>
    </w:p>
    <w:tbl>
      <w:tblPr>
        <w:tblStyle w:val="TableGrid"/>
        <w:tblW w:w="14158" w:type="dxa"/>
        <w:tblLook w:val="04A0" w:firstRow="1" w:lastRow="0" w:firstColumn="1" w:lastColumn="0" w:noHBand="0" w:noVBand="1"/>
      </w:tblPr>
      <w:tblGrid>
        <w:gridCol w:w="1357"/>
        <w:gridCol w:w="2508"/>
        <w:gridCol w:w="2617"/>
        <w:gridCol w:w="2610"/>
        <w:gridCol w:w="2603"/>
        <w:gridCol w:w="2463"/>
      </w:tblGrid>
      <w:tr w:rsidR="00AB4E7B" w:rsidTr="00673148">
        <w:trPr>
          <w:trHeight w:val="1170"/>
        </w:trPr>
        <w:tc>
          <w:tcPr>
            <w:tcW w:w="1357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7034E0" wp14:editId="3AA9244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579992B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508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61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60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5D7BD7" w:rsidTr="00673148">
        <w:trPr>
          <w:trHeight w:val="2056"/>
        </w:trPr>
        <w:tc>
          <w:tcPr>
            <w:tcW w:w="1357" w:type="dxa"/>
          </w:tcPr>
          <w:p w:rsidR="005D7BD7" w:rsidRDefault="005D7BD7">
            <w:r>
              <w:t>Objective/</w:t>
            </w:r>
          </w:p>
          <w:p w:rsidR="005D7BD7" w:rsidRDefault="005D7BD7">
            <w:r>
              <w:t>Focus/</w:t>
            </w:r>
          </w:p>
          <w:p w:rsidR="005D7BD7" w:rsidRDefault="005D7BD7">
            <w:r>
              <w:t xml:space="preserve">Essential </w:t>
            </w:r>
          </w:p>
          <w:p w:rsidR="005D7BD7" w:rsidRDefault="005D7BD7">
            <w:r>
              <w:t>Question</w:t>
            </w:r>
          </w:p>
        </w:tc>
        <w:tc>
          <w:tcPr>
            <w:tcW w:w="2508" w:type="dxa"/>
          </w:tcPr>
          <w:p w:rsidR="006C2FD4" w:rsidRDefault="006C2FD4" w:rsidP="0066343E">
            <w:r>
              <w:t>10.7 editing skills</w:t>
            </w:r>
          </w:p>
          <w:p w:rsidR="006C2FD4" w:rsidRDefault="006C2FD4" w:rsidP="0066343E">
            <w:r>
              <w:t>10.4 Literary terms – use, analyze, identify</w:t>
            </w:r>
          </w:p>
          <w:p w:rsidR="006C2FD4" w:rsidRDefault="006C2FD4" w:rsidP="0066343E">
            <w:r>
              <w:t>10.4 – Read, comprehend and analyze fiction</w:t>
            </w:r>
          </w:p>
        </w:tc>
        <w:tc>
          <w:tcPr>
            <w:tcW w:w="2617" w:type="dxa"/>
          </w:tcPr>
          <w:p w:rsidR="006C2FD4" w:rsidRDefault="006C2FD4" w:rsidP="006C2FD4">
            <w:r>
              <w:t>10.7 editing skills</w:t>
            </w:r>
          </w:p>
          <w:p w:rsidR="006C2FD4" w:rsidRDefault="006C2FD4" w:rsidP="006C2FD4">
            <w:r>
              <w:t>10.4 Literary terms – use, analyze, identify</w:t>
            </w:r>
          </w:p>
          <w:p w:rsidR="0031435F" w:rsidRDefault="006C2FD4" w:rsidP="006C2FD4">
            <w:r>
              <w:t>10.4 – Read, comprehend and analyze fiction</w:t>
            </w:r>
          </w:p>
        </w:tc>
        <w:tc>
          <w:tcPr>
            <w:tcW w:w="2610" w:type="dxa"/>
          </w:tcPr>
          <w:p w:rsidR="006C2FD4" w:rsidRDefault="006C2FD4" w:rsidP="006C2FD4">
            <w:r>
              <w:t>10.7 editing skills</w:t>
            </w:r>
          </w:p>
          <w:p w:rsidR="006C2FD4" w:rsidRDefault="006C2FD4" w:rsidP="006C2FD4">
            <w:r>
              <w:t>10.4 Literary terms – use, analyze, identify</w:t>
            </w:r>
          </w:p>
          <w:p w:rsidR="00F04FDA" w:rsidRDefault="006C2FD4" w:rsidP="006C2FD4">
            <w:r>
              <w:t>10.4 – Read, comprehend and analyze fiction</w:t>
            </w:r>
          </w:p>
        </w:tc>
        <w:tc>
          <w:tcPr>
            <w:tcW w:w="2603" w:type="dxa"/>
          </w:tcPr>
          <w:p w:rsidR="006C2FD4" w:rsidRDefault="006C2FD4" w:rsidP="006C2FD4">
            <w:r>
              <w:t>10.7 editing skills</w:t>
            </w:r>
          </w:p>
          <w:p w:rsidR="006C2FD4" w:rsidRDefault="006C2FD4" w:rsidP="006C2FD4">
            <w:r>
              <w:t>10.4 Literary terms – use, analyze, identify</w:t>
            </w:r>
          </w:p>
          <w:p w:rsidR="00F04FDA" w:rsidRDefault="006C2FD4" w:rsidP="006C2FD4">
            <w:r>
              <w:t>10.4 – Read, comprehend and analyze fiction</w:t>
            </w:r>
          </w:p>
          <w:p w:rsidR="006C2FD4" w:rsidRDefault="006C2FD4" w:rsidP="006C2FD4">
            <w:r>
              <w:t>10.1 Collaborate, communication skills</w:t>
            </w:r>
            <w:bookmarkStart w:id="0" w:name="_GoBack"/>
            <w:bookmarkEnd w:id="0"/>
          </w:p>
        </w:tc>
        <w:tc>
          <w:tcPr>
            <w:tcW w:w="2463" w:type="dxa"/>
          </w:tcPr>
          <w:p w:rsidR="006C2FD4" w:rsidRDefault="006C2FD4" w:rsidP="006C2FD4">
            <w:r>
              <w:t>10.7 editing skills</w:t>
            </w:r>
          </w:p>
          <w:p w:rsidR="006C2FD4" w:rsidRDefault="006C2FD4" w:rsidP="006C2FD4">
            <w:r>
              <w:t>10.4 Literary terms – use, analyze, identify</w:t>
            </w:r>
          </w:p>
          <w:p w:rsidR="00F04FDA" w:rsidRDefault="006C2FD4" w:rsidP="006C2FD4">
            <w:r>
              <w:t>10.4 – Read, comprehend and analyze fiction</w:t>
            </w:r>
          </w:p>
        </w:tc>
      </w:tr>
      <w:tr w:rsidR="005E0892" w:rsidTr="00673148">
        <w:trPr>
          <w:trHeight w:val="4695"/>
        </w:trPr>
        <w:tc>
          <w:tcPr>
            <w:tcW w:w="1357" w:type="dxa"/>
          </w:tcPr>
          <w:p w:rsidR="005E0892" w:rsidRDefault="005E0892" w:rsidP="005E0892">
            <w:r>
              <w:t>Lesson</w:t>
            </w:r>
          </w:p>
        </w:tc>
        <w:tc>
          <w:tcPr>
            <w:tcW w:w="2508" w:type="dxa"/>
          </w:tcPr>
          <w:p w:rsidR="005E0892" w:rsidRDefault="00673148" w:rsidP="005E0892">
            <w:r>
              <w:t>1</w:t>
            </w:r>
            <w:r w:rsidRPr="00673148">
              <w:rPr>
                <w:vertAlign w:val="superscript"/>
              </w:rPr>
              <w:t>st</w:t>
            </w:r>
            <w:r>
              <w:t xml:space="preserve"> – Warm up – grammar</w:t>
            </w:r>
          </w:p>
          <w:p w:rsidR="00673148" w:rsidRDefault="00673148" w:rsidP="005E0892"/>
          <w:p w:rsidR="00673148" w:rsidRDefault="00673148" w:rsidP="005E0892">
            <w:r>
              <w:t>2</w:t>
            </w:r>
            <w:r w:rsidRPr="00673148">
              <w:rPr>
                <w:vertAlign w:val="superscript"/>
              </w:rPr>
              <w:t>nd</w:t>
            </w:r>
            <w:r>
              <w:t xml:space="preserve"> – Review literary terms – analogy (with sports article) symbolism (preview Lord of the Flies)</w:t>
            </w:r>
          </w:p>
          <w:p w:rsidR="00673148" w:rsidRDefault="00673148" w:rsidP="005E0892"/>
          <w:p w:rsidR="00673148" w:rsidRDefault="00673148" w:rsidP="005E0892">
            <w:r>
              <w:t>3</w:t>
            </w:r>
            <w:r w:rsidRPr="00673148">
              <w:rPr>
                <w:vertAlign w:val="superscript"/>
              </w:rPr>
              <w:t>rd</w:t>
            </w:r>
            <w:r>
              <w:t xml:space="preserve"> – Continue preview of LOF – anticipation guide – survival story</w:t>
            </w:r>
          </w:p>
          <w:p w:rsidR="00673148" w:rsidRDefault="00673148" w:rsidP="005E0892"/>
          <w:p w:rsidR="00673148" w:rsidRDefault="00673148" w:rsidP="005E0892"/>
          <w:p w:rsidR="00673148" w:rsidRPr="00121002" w:rsidRDefault="00673148" w:rsidP="005E0892">
            <w:r>
              <w:t>AS Class – Remind about classical roots quiz and poem/song analysis</w:t>
            </w:r>
          </w:p>
        </w:tc>
        <w:tc>
          <w:tcPr>
            <w:tcW w:w="2617" w:type="dxa"/>
          </w:tcPr>
          <w:p w:rsidR="005E0892" w:rsidRDefault="00673148" w:rsidP="005E0892">
            <w:r>
              <w:t>1</w:t>
            </w:r>
            <w:r w:rsidRPr="00673148">
              <w:rPr>
                <w:vertAlign w:val="superscript"/>
              </w:rPr>
              <w:t>st</w:t>
            </w:r>
            <w:r>
              <w:t xml:space="preserve">  – Warm up – grammar</w:t>
            </w:r>
          </w:p>
          <w:p w:rsidR="00673148" w:rsidRDefault="00673148" w:rsidP="005E0892"/>
          <w:p w:rsidR="00673148" w:rsidRDefault="00673148" w:rsidP="005E0892">
            <w:r>
              <w:t>2</w:t>
            </w:r>
            <w:r w:rsidRPr="00673148">
              <w:rPr>
                <w:vertAlign w:val="superscript"/>
              </w:rPr>
              <w:t>nd</w:t>
            </w:r>
            <w:r>
              <w:t xml:space="preserve"> – Review imagery with first paragraphs on LOF.</w:t>
            </w:r>
          </w:p>
          <w:p w:rsidR="00673148" w:rsidRDefault="00673148" w:rsidP="005E0892"/>
          <w:p w:rsidR="00673148" w:rsidRDefault="00673148" w:rsidP="005E0892">
            <w:r>
              <w:t>3</w:t>
            </w:r>
            <w:r w:rsidRPr="00673148">
              <w:rPr>
                <w:vertAlign w:val="superscript"/>
              </w:rPr>
              <w:t>rd</w:t>
            </w:r>
            <w:r>
              <w:t xml:space="preserve"> – Review simile, metaphor, personification, imagery, analogy, symbolism – give chart to keep track of literary terms in the story</w:t>
            </w:r>
          </w:p>
          <w:p w:rsidR="00673148" w:rsidRDefault="00673148" w:rsidP="005E0892"/>
          <w:p w:rsidR="00673148" w:rsidRDefault="00673148" w:rsidP="005E0892">
            <w:r>
              <w:t>4</w:t>
            </w:r>
            <w:r w:rsidRPr="00673148">
              <w:rPr>
                <w:vertAlign w:val="superscript"/>
              </w:rPr>
              <w:t>th</w:t>
            </w:r>
            <w:r>
              <w:t xml:space="preserve"> – SSR time to start novel and answer first questions</w:t>
            </w:r>
          </w:p>
          <w:p w:rsidR="00673148" w:rsidRDefault="00673148" w:rsidP="005E0892"/>
          <w:p w:rsidR="00673148" w:rsidRDefault="00673148" w:rsidP="005E0892">
            <w:r>
              <w:t>AS – Classical Roots quiz and song/poem due</w:t>
            </w:r>
          </w:p>
        </w:tc>
        <w:tc>
          <w:tcPr>
            <w:tcW w:w="2610" w:type="dxa"/>
          </w:tcPr>
          <w:p w:rsidR="005E0892" w:rsidRDefault="00673148" w:rsidP="0066343E">
            <w:r>
              <w:t>1</w:t>
            </w:r>
            <w:r w:rsidRPr="00673148">
              <w:rPr>
                <w:vertAlign w:val="superscript"/>
              </w:rPr>
              <w:t>st</w:t>
            </w:r>
            <w:r>
              <w:t xml:space="preserve">  – Warm up - grammar</w:t>
            </w:r>
          </w:p>
          <w:p w:rsidR="00673148" w:rsidRDefault="00673148" w:rsidP="0066343E"/>
          <w:p w:rsidR="00673148" w:rsidRDefault="00673148" w:rsidP="0066343E">
            <w:r>
              <w:t>2</w:t>
            </w:r>
            <w:r w:rsidRPr="00673148">
              <w:rPr>
                <w:vertAlign w:val="superscript"/>
              </w:rPr>
              <w:t>nd</w:t>
            </w:r>
            <w:r>
              <w:t xml:space="preserve"> </w:t>
            </w:r>
            <w:r w:rsidR="00FE719A">
              <w:t>–</w:t>
            </w:r>
            <w:r>
              <w:t xml:space="preserve"> </w:t>
            </w:r>
            <w:r w:rsidR="00FE719A">
              <w:t>Watch videos on paradox and oxymoron</w:t>
            </w:r>
          </w:p>
          <w:p w:rsidR="00FE719A" w:rsidRDefault="00FE719A" w:rsidP="0066343E"/>
          <w:p w:rsidR="00FE719A" w:rsidRDefault="00FE719A" w:rsidP="0066343E">
            <w:r>
              <w:t>3</w:t>
            </w:r>
            <w:r w:rsidRPr="00FE719A">
              <w:rPr>
                <w:vertAlign w:val="superscript"/>
              </w:rPr>
              <w:t>rd</w:t>
            </w:r>
            <w:r>
              <w:t xml:space="preserve"> – Review game for all</w:t>
            </w:r>
          </w:p>
          <w:p w:rsidR="00FE719A" w:rsidRDefault="00FE719A" w:rsidP="0066343E"/>
          <w:p w:rsidR="00FE719A" w:rsidRDefault="00FE719A" w:rsidP="0066343E">
            <w:r>
              <w:t>4</w:t>
            </w:r>
            <w:r w:rsidRPr="00FE719A">
              <w:rPr>
                <w:vertAlign w:val="superscript"/>
              </w:rPr>
              <w:t>th</w:t>
            </w:r>
            <w:r>
              <w:t xml:space="preserve"> Remind about LOF reading assignment Chapter One due by Thursday – discuss Socratic Seminar</w:t>
            </w:r>
          </w:p>
          <w:p w:rsidR="00673148" w:rsidRDefault="00673148" w:rsidP="0066343E"/>
          <w:p w:rsidR="00673148" w:rsidRDefault="00673148" w:rsidP="0066343E">
            <w:r>
              <w:t>AS – Assign classical roots lesson 12 – HW due on Friday – Test on 9th</w:t>
            </w:r>
          </w:p>
        </w:tc>
        <w:tc>
          <w:tcPr>
            <w:tcW w:w="2603" w:type="dxa"/>
          </w:tcPr>
          <w:p w:rsidR="00FE719A" w:rsidRDefault="00673148" w:rsidP="005E0892">
            <w:r>
              <w:t>1</w:t>
            </w:r>
            <w:r w:rsidRPr="00673148">
              <w:rPr>
                <w:vertAlign w:val="superscript"/>
              </w:rPr>
              <w:t>st</w:t>
            </w:r>
            <w:r>
              <w:t xml:space="preserve"> – Warm up </w:t>
            </w:r>
            <w:r w:rsidR="00FE719A">
              <w:t>–</w:t>
            </w:r>
            <w:r>
              <w:t xml:space="preserve"> grammar</w:t>
            </w:r>
          </w:p>
          <w:p w:rsidR="00FE719A" w:rsidRDefault="00FE719A" w:rsidP="005E0892"/>
          <w:p w:rsidR="00FE719A" w:rsidRDefault="00FE719A" w:rsidP="005E0892">
            <w:r>
              <w:t>2</w:t>
            </w:r>
            <w:r w:rsidRPr="00FE719A">
              <w:rPr>
                <w:vertAlign w:val="superscript"/>
              </w:rPr>
              <w:t>nd</w:t>
            </w:r>
            <w:r>
              <w:t xml:space="preserve"> – Watch Socratic Seminar video</w:t>
            </w:r>
          </w:p>
          <w:p w:rsidR="00FE719A" w:rsidRDefault="00FE719A" w:rsidP="005E0892"/>
          <w:p w:rsidR="00FE719A" w:rsidRDefault="00FE719A" w:rsidP="005E0892">
            <w:r>
              <w:t>3</w:t>
            </w:r>
            <w:r w:rsidRPr="00FE719A">
              <w:rPr>
                <w:vertAlign w:val="superscript"/>
              </w:rPr>
              <w:t>rd</w:t>
            </w:r>
            <w:r>
              <w:t xml:space="preserve"> – Give students time to prepare answers</w:t>
            </w:r>
          </w:p>
          <w:p w:rsidR="00FE719A" w:rsidRDefault="00FE719A" w:rsidP="005E0892"/>
          <w:p w:rsidR="00FE719A" w:rsidRDefault="00FE719A" w:rsidP="005E0892">
            <w:r>
              <w:t>4</w:t>
            </w:r>
            <w:r w:rsidRPr="00FE719A">
              <w:rPr>
                <w:vertAlign w:val="superscript"/>
              </w:rPr>
              <w:t>th</w:t>
            </w:r>
            <w:r>
              <w:t xml:space="preserve"> – Split students into 3s and split time between each group.</w:t>
            </w:r>
          </w:p>
          <w:p w:rsidR="00673148" w:rsidRDefault="00673148" w:rsidP="005E0892"/>
          <w:p w:rsidR="00673148" w:rsidRPr="00FF604D" w:rsidRDefault="00673148" w:rsidP="005E0892">
            <w:r>
              <w:t>AS – Remind about HW</w:t>
            </w:r>
          </w:p>
        </w:tc>
        <w:tc>
          <w:tcPr>
            <w:tcW w:w="2463" w:type="dxa"/>
          </w:tcPr>
          <w:p w:rsidR="00FE719A" w:rsidRDefault="00673148" w:rsidP="005E0892">
            <w:r>
              <w:t>1</w:t>
            </w:r>
            <w:r w:rsidRPr="00673148">
              <w:rPr>
                <w:vertAlign w:val="superscript"/>
              </w:rPr>
              <w:t>st</w:t>
            </w:r>
            <w:r>
              <w:t xml:space="preserve"> – Warm up </w:t>
            </w:r>
            <w:r w:rsidR="00FE719A">
              <w:t>–</w:t>
            </w:r>
            <w:r>
              <w:t xml:space="preserve"> grammar</w:t>
            </w:r>
          </w:p>
          <w:p w:rsidR="00FE719A" w:rsidRDefault="00FE719A" w:rsidP="005E0892"/>
          <w:p w:rsidR="00FE719A" w:rsidRDefault="00FE719A" w:rsidP="005E0892">
            <w:r>
              <w:t>2</w:t>
            </w:r>
            <w:r w:rsidRPr="00FE719A">
              <w:rPr>
                <w:vertAlign w:val="superscript"/>
              </w:rPr>
              <w:t>nd</w:t>
            </w:r>
            <w:r>
              <w:t xml:space="preserve"> – Assign next reading – Chapters 2 and 3 by next Thursday.</w:t>
            </w:r>
          </w:p>
          <w:p w:rsidR="00FE719A" w:rsidRDefault="00FE719A" w:rsidP="005E0892"/>
          <w:p w:rsidR="00FE719A" w:rsidRDefault="00FE719A" w:rsidP="005E0892">
            <w:r>
              <w:t>3</w:t>
            </w:r>
            <w:r w:rsidRPr="00FE719A">
              <w:rPr>
                <w:vertAlign w:val="superscript"/>
              </w:rPr>
              <w:t>rd</w:t>
            </w:r>
            <w:r>
              <w:t xml:space="preserve"> – Define final terms for poetic devices – quiz next Friday.</w:t>
            </w:r>
          </w:p>
          <w:p w:rsidR="00673148" w:rsidRDefault="00673148" w:rsidP="005E0892"/>
          <w:p w:rsidR="00673148" w:rsidRPr="00FF604D" w:rsidRDefault="00673148" w:rsidP="005E0892">
            <w:r>
              <w:t>AS – Collect HW – Study for test on 11 and 12.</w:t>
            </w:r>
          </w:p>
        </w:tc>
      </w:tr>
      <w:tr w:rsidR="005E0892" w:rsidTr="00673148">
        <w:trPr>
          <w:trHeight w:val="823"/>
        </w:trPr>
        <w:tc>
          <w:tcPr>
            <w:tcW w:w="1357" w:type="dxa"/>
          </w:tcPr>
          <w:p w:rsidR="005E0892" w:rsidRDefault="005E0892" w:rsidP="005E0892">
            <w:r>
              <w:t>Evaluation</w:t>
            </w:r>
          </w:p>
        </w:tc>
        <w:tc>
          <w:tcPr>
            <w:tcW w:w="2508" w:type="dxa"/>
          </w:tcPr>
          <w:p w:rsidR="005E0892" w:rsidRDefault="00FE719A" w:rsidP="005E0892">
            <w:pPr>
              <w:tabs>
                <w:tab w:val="left" w:pos="1300"/>
              </w:tabs>
            </w:pPr>
            <w:r>
              <w:t>Group discussion – grade survival stories</w:t>
            </w:r>
          </w:p>
        </w:tc>
        <w:tc>
          <w:tcPr>
            <w:tcW w:w="2617" w:type="dxa"/>
          </w:tcPr>
          <w:p w:rsidR="005E0892" w:rsidRDefault="00FE719A" w:rsidP="005E0892">
            <w:r>
              <w:t>Monitor class – grade quiz</w:t>
            </w:r>
          </w:p>
        </w:tc>
        <w:tc>
          <w:tcPr>
            <w:tcW w:w="2610" w:type="dxa"/>
          </w:tcPr>
          <w:p w:rsidR="005E0892" w:rsidRDefault="00FE719A" w:rsidP="005E0892">
            <w:r>
              <w:t>Monitor class discussions and participation</w:t>
            </w:r>
          </w:p>
        </w:tc>
        <w:tc>
          <w:tcPr>
            <w:tcW w:w="2603" w:type="dxa"/>
          </w:tcPr>
          <w:p w:rsidR="005E0892" w:rsidRDefault="00454DD0" w:rsidP="005E0892">
            <w:r>
              <w:t>Grade students on # of responses and classwork</w:t>
            </w:r>
          </w:p>
        </w:tc>
        <w:tc>
          <w:tcPr>
            <w:tcW w:w="2463" w:type="dxa"/>
          </w:tcPr>
          <w:p w:rsidR="005E0892" w:rsidRDefault="00454DD0" w:rsidP="005E0892">
            <w:r>
              <w:t>Classwork on poetic literary terms</w:t>
            </w:r>
          </w:p>
        </w:tc>
      </w:tr>
      <w:tr w:rsidR="005E0892" w:rsidTr="00673148">
        <w:trPr>
          <w:trHeight w:val="803"/>
        </w:trPr>
        <w:tc>
          <w:tcPr>
            <w:tcW w:w="1357" w:type="dxa"/>
          </w:tcPr>
          <w:p w:rsidR="005E0892" w:rsidRDefault="005E0892" w:rsidP="005E0892">
            <w:r>
              <w:t>Extension/</w:t>
            </w:r>
          </w:p>
          <w:p w:rsidR="005E0892" w:rsidRDefault="005E0892" w:rsidP="005E0892">
            <w:r>
              <w:t>Homework</w:t>
            </w:r>
          </w:p>
        </w:tc>
        <w:tc>
          <w:tcPr>
            <w:tcW w:w="2508" w:type="dxa"/>
          </w:tcPr>
          <w:p w:rsidR="005E0892" w:rsidRDefault="00454DD0" w:rsidP="005E0892">
            <w:r>
              <w:t>Study literary terms</w:t>
            </w:r>
          </w:p>
        </w:tc>
        <w:tc>
          <w:tcPr>
            <w:tcW w:w="2617" w:type="dxa"/>
          </w:tcPr>
          <w:p w:rsidR="005E0892" w:rsidRDefault="00454DD0" w:rsidP="005E0892">
            <w:r>
              <w:t>Study literary terms and read LOF</w:t>
            </w:r>
          </w:p>
        </w:tc>
        <w:tc>
          <w:tcPr>
            <w:tcW w:w="2610" w:type="dxa"/>
          </w:tcPr>
          <w:p w:rsidR="005E0892" w:rsidRDefault="00454DD0" w:rsidP="005E0892">
            <w:r>
              <w:t>Study literary terms – read LOF</w:t>
            </w:r>
          </w:p>
        </w:tc>
        <w:tc>
          <w:tcPr>
            <w:tcW w:w="2603" w:type="dxa"/>
          </w:tcPr>
          <w:p w:rsidR="005E0892" w:rsidRDefault="00454DD0" w:rsidP="005E0892">
            <w:r>
              <w:t>Study literary terms</w:t>
            </w:r>
          </w:p>
        </w:tc>
        <w:tc>
          <w:tcPr>
            <w:tcW w:w="2463" w:type="dxa"/>
          </w:tcPr>
          <w:p w:rsidR="005E0892" w:rsidRDefault="00454DD0" w:rsidP="005E0892">
            <w:r>
              <w:t>Study literary terms and read LOF</w:t>
            </w:r>
          </w:p>
        </w:tc>
      </w:tr>
    </w:tbl>
    <w:p w:rsidR="00AB4E7B" w:rsidRDefault="00AB4E7B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46FCB4A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" w15:restartNumberingAfterBreak="0">
    <w:nsid w:val="6084632B"/>
    <w:multiLevelType w:val="hybridMultilevel"/>
    <w:tmpl w:val="7216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7B"/>
    <w:rsid w:val="0003399F"/>
    <w:rsid w:val="000E3603"/>
    <w:rsid w:val="00103049"/>
    <w:rsid w:val="00121002"/>
    <w:rsid w:val="00155E5D"/>
    <w:rsid w:val="001B397D"/>
    <w:rsid w:val="001B57F6"/>
    <w:rsid w:val="001D034C"/>
    <w:rsid w:val="001F6288"/>
    <w:rsid w:val="00214A7F"/>
    <w:rsid w:val="002448B3"/>
    <w:rsid w:val="0031435F"/>
    <w:rsid w:val="003362C3"/>
    <w:rsid w:val="003508C3"/>
    <w:rsid w:val="00381ED5"/>
    <w:rsid w:val="004076C6"/>
    <w:rsid w:val="00440B50"/>
    <w:rsid w:val="00454DD0"/>
    <w:rsid w:val="004A278B"/>
    <w:rsid w:val="00533E48"/>
    <w:rsid w:val="00585846"/>
    <w:rsid w:val="005A757A"/>
    <w:rsid w:val="005B0DD5"/>
    <w:rsid w:val="005C3B62"/>
    <w:rsid w:val="005C567D"/>
    <w:rsid w:val="005D1D3D"/>
    <w:rsid w:val="005D37A7"/>
    <w:rsid w:val="005D7BD7"/>
    <w:rsid w:val="005E0892"/>
    <w:rsid w:val="005E3F8C"/>
    <w:rsid w:val="0066343E"/>
    <w:rsid w:val="00673148"/>
    <w:rsid w:val="006C2FD4"/>
    <w:rsid w:val="006E284F"/>
    <w:rsid w:val="007003B9"/>
    <w:rsid w:val="007032EB"/>
    <w:rsid w:val="00717632"/>
    <w:rsid w:val="0075410A"/>
    <w:rsid w:val="00770ECD"/>
    <w:rsid w:val="007A67F7"/>
    <w:rsid w:val="007C1BAC"/>
    <w:rsid w:val="007E17DE"/>
    <w:rsid w:val="008040E5"/>
    <w:rsid w:val="00880429"/>
    <w:rsid w:val="008C3C62"/>
    <w:rsid w:val="00976C4D"/>
    <w:rsid w:val="009F6863"/>
    <w:rsid w:val="009F6F74"/>
    <w:rsid w:val="00A1272B"/>
    <w:rsid w:val="00A43523"/>
    <w:rsid w:val="00A51FA0"/>
    <w:rsid w:val="00A87757"/>
    <w:rsid w:val="00AB4E7B"/>
    <w:rsid w:val="00B441F4"/>
    <w:rsid w:val="00B715F5"/>
    <w:rsid w:val="00BC7E57"/>
    <w:rsid w:val="00C24765"/>
    <w:rsid w:val="00C474D8"/>
    <w:rsid w:val="00C76F60"/>
    <w:rsid w:val="00CC5C53"/>
    <w:rsid w:val="00D9776A"/>
    <w:rsid w:val="00DE16CB"/>
    <w:rsid w:val="00E578D1"/>
    <w:rsid w:val="00E70B25"/>
    <w:rsid w:val="00E76684"/>
    <w:rsid w:val="00F04FDA"/>
    <w:rsid w:val="00F26736"/>
    <w:rsid w:val="00F35E42"/>
    <w:rsid w:val="00FA4091"/>
    <w:rsid w:val="00FE719A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7D2B05-BC64-4140-B190-6C3B13E1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next w:val="Normal"/>
    <w:rsid w:val="00121002"/>
    <w:pPr>
      <w:numPr>
        <w:numId w:val="1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19936-A5E8-4470-B137-28856F69F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B9320C-555B-4EE4-AE26-6CC75AE45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44BC32-158C-48B3-AB88-09CE6F237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Angie Keyser</cp:lastModifiedBy>
  <cp:revision>4</cp:revision>
  <dcterms:created xsi:type="dcterms:W3CDTF">2017-02-22T14:14:00Z</dcterms:created>
  <dcterms:modified xsi:type="dcterms:W3CDTF">2017-02-22T14:49:00Z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